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“学术湖南”精品培育项目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湖湘文化青年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传承学者培育项目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意见表</w:t>
      </w:r>
    </w:p>
    <w:tbl>
      <w:tblPr>
        <w:tblStyle w:val="4"/>
        <w:tblpPr w:leftFromText="180" w:rightFromText="180" w:vertAnchor="text" w:horzAnchor="page" w:tblpXSpec="center" w:tblpY="380"/>
        <w:tblOverlap w:val="never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9" w:hRule="atLeast"/>
          <w:jc w:val="center"/>
        </w:trPr>
        <w:tc>
          <w:tcPr>
            <w:tcW w:w="9420" w:type="dxa"/>
          </w:tcPr>
          <w:p>
            <w:pPr>
              <w:ind w:left="0" w:leftChars="0"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主要围绕学术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思想、学术观点、研究思路等方面出具评审意见。</w:t>
            </w: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学术委员会（盖章）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4" w:hRule="atLeast"/>
          <w:jc w:val="center"/>
        </w:trPr>
        <w:tc>
          <w:tcPr>
            <w:tcW w:w="9420" w:type="dxa"/>
          </w:tcPr>
          <w:p>
            <w:pPr>
              <w:ind w:left="0" w:leftChars="0" w:firstLine="640" w:firstLineChars="2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主要围绕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资格审核、经费配套、研究保障等方面出具推荐意见。</w:t>
            </w: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申报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（盖章）</w:t>
            </w:r>
          </w:p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cs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 xml:space="preserve">  月  日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722"/>
      </w:pPr>
      <w:r>
        <w:separator/>
      </w:r>
    </w:p>
  </w:endnote>
  <w:endnote w:type="continuationSeparator" w:id="1">
    <w:p>
      <w:pPr>
        <w:spacing w:line="240" w:lineRule="auto"/>
        <w:ind w:firstLine="72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722"/>
      </w:pPr>
      <w:r>
        <w:separator/>
      </w:r>
    </w:p>
  </w:footnote>
  <w:footnote w:type="continuationSeparator" w:id="1">
    <w:p>
      <w:pPr>
        <w:spacing w:line="240" w:lineRule="auto"/>
        <w:ind w:firstLine="72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4744CE"/>
    <w:rsid w:val="39AA4B8B"/>
    <w:rsid w:val="77BB3A7A"/>
    <w:rsid w:val="77FCB323"/>
    <w:rsid w:val="795015EF"/>
    <w:rsid w:val="7BAC1DC5"/>
    <w:rsid w:val="A6FE3C2B"/>
    <w:rsid w:val="AD7B41D1"/>
    <w:rsid w:val="BD568D8C"/>
    <w:rsid w:val="E69B5DA3"/>
    <w:rsid w:val="F707F738"/>
    <w:rsid w:val="FEEC0E96"/>
    <w:rsid w:val="FF3FC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40" w:lineRule="exact"/>
      <w:ind w:firstLine="720" w:firstLineChars="200"/>
      <w:jc w:val="both"/>
    </w:pPr>
    <w:rPr>
      <w:rFonts w:ascii="Calibri" w:hAnsi="Calibri" w:eastAsia="仿宋_GB2312" w:cs="Times New Roman"/>
      <w:b/>
      <w:kern w:val="2"/>
      <w:sz w:val="36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汉仪大宋简"/>
      <w:b w:val="0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琴琴坨</cp:lastModifiedBy>
  <cp:lastPrinted>2024-09-30T02:50:00Z</cp:lastPrinted>
  <dcterms:modified xsi:type="dcterms:W3CDTF">2024-09-29T21:02:38Z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28239438D9C1490792BEF7C2C5866959</vt:lpwstr>
  </property>
</Properties>
</file>